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3" w:rsidRDefault="002A48C3" w:rsidP="002A48C3">
      <w:pPr>
        <w:spacing w:after="0" w:line="240" w:lineRule="auto"/>
        <w:ind w:left="360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AP Calculus AB</w:t>
      </w:r>
    </w:p>
    <w:p w:rsidR="002A48C3" w:rsidRDefault="002A48C3" w:rsidP="002A48C3">
      <w:pPr>
        <w:spacing w:after="0" w:line="240" w:lineRule="auto"/>
        <w:ind w:left="360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2014-15 Summer Homework</w:t>
      </w:r>
    </w:p>
    <w:p w:rsidR="002A48C3" w:rsidRDefault="002A48C3" w:rsidP="002A48C3">
      <w:pPr>
        <w:spacing w:after="0" w:line="240" w:lineRule="auto"/>
        <w:ind w:left="360"/>
        <w:jc w:val="righ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4"/>
        </w:rPr>
        <w:t xml:space="preserve">Unit 2 – Parent Functions </w:t>
      </w:r>
    </w:p>
    <w:p w:rsidR="0045737C" w:rsidRPr="00163A84" w:rsidRDefault="0045737C" w:rsidP="00E66F66">
      <w:pPr>
        <w:spacing w:after="0"/>
        <w:rPr>
          <w:rFonts w:asciiTheme="majorHAnsi" w:hAnsiTheme="majorHAnsi"/>
          <w:b/>
          <w:sz w:val="20"/>
          <w:u w:val="single"/>
        </w:rPr>
      </w:pPr>
    </w:p>
    <w:p w:rsidR="0045737C" w:rsidRDefault="00E66F66" w:rsidP="00163A84">
      <w:pPr>
        <w:spacing w:after="0"/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Identifying Parent Functions &amp; Symmetries Assignment</w:t>
      </w:r>
    </w:p>
    <w:p w:rsidR="00E66F66" w:rsidRDefault="00E66F66" w:rsidP="00E66F66">
      <w:pPr>
        <w:spacing w:after="0"/>
        <w:rPr>
          <w:rFonts w:asciiTheme="majorHAnsi" w:hAnsiTheme="majorHAnsi"/>
          <w:b/>
          <w:sz w:val="24"/>
          <w:u w:val="single"/>
        </w:rPr>
      </w:pPr>
    </w:p>
    <w:p w:rsidR="00E66F66" w:rsidRPr="00E66F66" w:rsidRDefault="00E66F66" w:rsidP="00E66F66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  <w:u w:val="single"/>
        </w:rPr>
        <w:t>Directions</w:t>
      </w:r>
      <w:r>
        <w:rPr>
          <w:rFonts w:asciiTheme="majorHAnsi" w:hAnsiTheme="majorHAnsi"/>
          <w:b/>
          <w:sz w:val="24"/>
        </w:rPr>
        <w:t>:</w:t>
      </w:r>
      <w:r>
        <w:rPr>
          <w:rFonts w:asciiTheme="majorHAnsi" w:hAnsiTheme="majorHAnsi"/>
          <w:sz w:val="24"/>
        </w:rPr>
        <w:t xml:space="preserve"> Identify the parent function and symmetry for each of the pictured graphs. </w:t>
      </w:r>
    </w:p>
    <w:p w:rsidR="00163A84" w:rsidRPr="00163A84" w:rsidRDefault="00163A84" w:rsidP="00163A84">
      <w:pPr>
        <w:spacing w:after="0"/>
        <w:jc w:val="center"/>
        <w:rPr>
          <w:rFonts w:asciiTheme="majorHAnsi" w:hAnsiTheme="majorHAnsi"/>
          <w:b/>
          <w:sz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456"/>
        <w:gridCol w:w="3456"/>
        <w:gridCol w:w="3456"/>
      </w:tblGrid>
      <w:tr w:rsidR="00E66F66" w:rsidRPr="0045737C" w:rsidTr="00E66F66">
        <w:tc>
          <w:tcPr>
            <w:tcW w:w="648" w:type="dxa"/>
            <w:tcBorders>
              <w:top w:val="nil"/>
              <w:left w:val="nil"/>
            </w:tcBorders>
            <w:shd w:val="clear" w:color="auto" w:fill="auto"/>
          </w:tcPr>
          <w:p w:rsidR="00E66F66" w:rsidRPr="0045737C" w:rsidRDefault="00E66F66" w:rsidP="00163A84">
            <w:pPr>
              <w:jc w:val="center"/>
              <w:rPr>
                <w:rFonts w:asciiTheme="majorHAnsi" w:hAnsiTheme="majorHAnsi"/>
                <w:b/>
                <w:color w:val="FFFFFF" w:themeColor="background1"/>
                <w:u w:val="single"/>
              </w:rPr>
            </w:pPr>
          </w:p>
        </w:tc>
        <w:tc>
          <w:tcPr>
            <w:tcW w:w="3456" w:type="dxa"/>
            <w:shd w:val="clear" w:color="auto" w:fill="808080" w:themeFill="background1" w:themeFillShade="80"/>
            <w:vAlign w:val="center"/>
          </w:tcPr>
          <w:p w:rsidR="00E66F66" w:rsidRPr="0045737C" w:rsidRDefault="00E66F66" w:rsidP="00163A84">
            <w:pPr>
              <w:jc w:val="center"/>
              <w:rPr>
                <w:rFonts w:asciiTheme="majorHAnsi" w:hAnsiTheme="majorHAnsi"/>
                <w:b/>
                <w:color w:val="FFFFFF" w:themeColor="background1"/>
                <w:u w:val="single"/>
              </w:rPr>
            </w:pPr>
            <w:r w:rsidRPr="0045737C">
              <w:rPr>
                <w:rFonts w:asciiTheme="majorHAnsi" w:hAnsiTheme="majorHAnsi"/>
                <w:b/>
                <w:color w:val="FFFFFF" w:themeColor="background1"/>
                <w:u w:val="single"/>
              </w:rPr>
              <w:t>Graph</w:t>
            </w:r>
          </w:p>
        </w:tc>
        <w:tc>
          <w:tcPr>
            <w:tcW w:w="3456" w:type="dxa"/>
            <w:shd w:val="clear" w:color="auto" w:fill="808080" w:themeFill="background1" w:themeFillShade="80"/>
          </w:tcPr>
          <w:p w:rsidR="00E66F66" w:rsidRPr="0045737C" w:rsidRDefault="00E66F66" w:rsidP="00163A84">
            <w:pPr>
              <w:jc w:val="center"/>
              <w:rPr>
                <w:rFonts w:asciiTheme="majorHAnsi" w:hAnsiTheme="majorHAnsi"/>
                <w:b/>
                <w:color w:val="FFFFFF" w:themeColor="background1"/>
                <w:u w:val="single"/>
              </w:rPr>
            </w:pPr>
            <w:r>
              <w:rPr>
                <w:rFonts w:asciiTheme="majorHAnsi" w:hAnsiTheme="majorHAnsi"/>
                <w:b/>
                <w:color w:val="FFFFFF" w:themeColor="background1"/>
                <w:u w:val="single"/>
              </w:rPr>
              <w:t>Function</w:t>
            </w:r>
          </w:p>
        </w:tc>
        <w:tc>
          <w:tcPr>
            <w:tcW w:w="3456" w:type="dxa"/>
            <w:shd w:val="clear" w:color="auto" w:fill="808080" w:themeFill="background1" w:themeFillShade="80"/>
            <w:vAlign w:val="center"/>
          </w:tcPr>
          <w:p w:rsidR="00E66F66" w:rsidRPr="0045737C" w:rsidRDefault="00E66F66" w:rsidP="00163A84">
            <w:pPr>
              <w:jc w:val="center"/>
              <w:rPr>
                <w:rFonts w:asciiTheme="majorHAnsi" w:hAnsiTheme="majorHAnsi"/>
                <w:b/>
                <w:color w:val="FFFFFF" w:themeColor="background1"/>
                <w:u w:val="single"/>
              </w:rPr>
            </w:pPr>
            <w:r w:rsidRPr="0045737C">
              <w:rPr>
                <w:rFonts w:asciiTheme="majorHAnsi" w:hAnsiTheme="majorHAnsi"/>
                <w:b/>
                <w:color w:val="FFFFFF" w:themeColor="background1"/>
                <w:u w:val="single"/>
              </w:rPr>
              <w:t>Symmetry</w:t>
            </w:r>
          </w:p>
        </w:tc>
      </w:tr>
      <w:tr w:rsidR="00E66F66" w:rsidRPr="0045737C" w:rsidTr="00E66F66">
        <w:tc>
          <w:tcPr>
            <w:tcW w:w="648" w:type="dxa"/>
          </w:tcPr>
          <w:p w:rsidR="00E66F66" w:rsidRDefault="00E66F66" w:rsidP="00163A84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3456" w:type="dxa"/>
            <w:vAlign w:val="center"/>
          </w:tcPr>
          <w:p w:rsidR="00E66F66" w:rsidRPr="0045737C" w:rsidRDefault="00E66F66" w:rsidP="00163A84">
            <w:pPr>
              <w:spacing w:before="120" w:after="120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object w:dxaOrig="145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.5pt" o:ole="">
                  <v:imagedata r:id="rId5" o:title=""/>
                </v:shape>
                <o:OLEObject Type="Embed" ProgID="PBrush" ShapeID="_x0000_i1025" DrawAspect="Content" ObjectID="_1464851129" r:id="rId6"/>
              </w:object>
            </w: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</w:tr>
      <w:tr w:rsidR="00E66F66" w:rsidRPr="0045737C" w:rsidTr="00E66F66">
        <w:tc>
          <w:tcPr>
            <w:tcW w:w="648" w:type="dxa"/>
          </w:tcPr>
          <w:p w:rsidR="00E66F66" w:rsidRDefault="00E66F66" w:rsidP="00163A84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3456" w:type="dxa"/>
            <w:vAlign w:val="center"/>
          </w:tcPr>
          <w:p w:rsidR="00E66F66" w:rsidRPr="0045737C" w:rsidRDefault="00E66F66" w:rsidP="00163A84">
            <w:pPr>
              <w:spacing w:before="120" w:after="120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object w:dxaOrig="1425" w:dyaOrig="1425">
                <v:shape id="_x0000_i1026" type="#_x0000_t75" style="width:1in;height:1in" o:ole="">
                  <v:imagedata r:id="rId7" o:title=""/>
                </v:shape>
                <o:OLEObject Type="Embed" ProgID="PBrush" ShapeID="_x0000_i1026" DrawAspect="Content" ObjectID="_1464851130" r:id="rId8"/>
              </w:object>
            </w: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</w:tr>
      <w:tr w:rsidR="00E66F66" w:rsidRPr="0045737C" w:rsidTr="00E66F66">
        <w:tc>
          <w:tcPr>
            <w:tcW w:w="648" w:type="dxa"/>
          </w:tcPr>
          <w:p w:rsidR="00E66F66" w:rsidRDefault="00E66F66" w:rsidP="00163A84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3456" w:type="dxa"/>
            <w:vAlign w:val="center"/>
          </w:tcPr>
          <w:p w:rsidR="00E66F66" w:rsidRPr="0045737C" w:rsidRDefault="00E66F66" w:rsidP="00163A84">
            <w:pPr>
              <w:spacing w:before="120" w:after="120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object w:dxaOrig="1485" w:dyaOrig="1365">
                <v:shape id="_x0000_i1027" type="#_x0000_t75" style="width:75pt;height:69pt" o:ole="">
                  <v:imagedata r:id="rId9" o:title=""/>
                </v:shape>
                <o:OLEObject Type="Embed" ProgID="PBrush" ShapeID="_x0000_i1027" DrawAspect="Content" ObjectID="_1464851131" r:id="rId10"/>
              </w:object>
            </w: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</w:tr>
      <w:tr w:rsidR="00E66F66" w:rsidRPr="0045737C" w:rsidTr="00E66F66">
        <w:tc>
          <w:tcPr>
            <w:tcW w:w="648" w:type="dxa"/>
          </w:tcPr>
          <w:p w:rsidR="00E66F66" w:rsidRDefault="00E66F66" w:rsidP="00163A84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3456" w:type="dxa"/>
            <w:vAlign w:val="center"/>
          </w:tcPr>
          <w:p w:rsidR="00E66F66" w:rsidRPr="0045737C" w:rsidRDefault="00E66F66" w:rsidP="00163A84">
            <w:pPr>
              <w:spacing w:before="120" w:after="120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object w:dxaOrig="1470" w:dyaOrig="1440">
                <v:shape id="_x0000_i1028" type="#_x0000_t75" style="width:73.5pt;height:1in" o:ole="">
                  <v:imagedata r:id="rId11" o:title=""/>
                </v:shape>
                <o:OLEObject Type="Embed" ProgID="PBrush" ShapeID="_x0000_i1028" DrawAspect="Content" ObjectID="_1464851132" r:id="rId12"/>
              </w:object>
            </w: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</w:tr>
      <w:tr w:rsidR="00E66F66" w:rsidRPr="0045737C" w:rsidTr="00E66F66">
        <w:tc>
          <w:tcPr>
            <w:tcW w:w="648" w:type="dxa"/>
          </w:tcPr>
          <w:p w:rsidR="00E66F66" w:rsidRDefault="00E66F66" w:rsidP="00163A84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3456" w:type="dxa"/>
            <w:vAlign w:val="center"/>
          </w:tcPr>
          <w:p w:rsidR="00E66F66" w:rsidRPr="0045737C" w:rsidRDefault="00E66F66" w:rsidP="00163A84">
            <w:pPr>
              <w:spacing w:before="120" w:after="120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object w:dxaOrig="1440" w:dyaOrig="1590">
                <v:shape id="_x0000_i1029" type="#_x0000_t75" style="width:1in;height:79.5pt" o:ole="">
                  <v:imagedata r:id="rId13" o:title=""/>
                </v:shape>
                <o:OLEObject Type="Embed" ProgID="PBrush" ShapeID="_x0000_i1029" DrawAspect="Content" ObjectID="_1464851133" r:id="rId14"/>
              </w:object>
            </w: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</w:tr>
      <w:tr w:rsidR="00E66F66" w:rsidRPr="0045737C" w:rsidTr="00E66F66">
        <w:tc>
          <w:tcPr>
            <w:tcW w:w="648" w:type="dxa"/>
          </w:tcPr>
          <w:p w:rsidR="00E66F66" w:rsidRDefault="00E66F66" w:rsidP="00163A84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3456" w:type="dxa"/>
            <w:vAlign w:val="center"/>
          </w:tcPr>
          <w:p w:rsidR="00E66F66" w:rsidRPr="0045737C" w:rsidRDefault="00E66F66" w:rsidP="00163A84">
            <w:pPr>
              <w:spacing w:before="120" w:after="120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object w:dxaOrig="1575" w:dyaOrig="1440">
                <v:shape id="_x0000_i1030" type="#_x0000_t75" style="width:79.5pt;height:1in" o:ole="">
                  <v:imagedata r:id="rId15" o:title=""/>
                </v:shape>
                <o:OLEObject Type="Embed" ProgID="PBrush" ShapeID="_x0000_i1030" DrawAspect="Content" ObjectID="_1464851134" r:id="rId16"/>
              </w:object>
            </w: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</w:tr>
      <w:tr w:rsidR="00E66F66" w:rsidRPr="0045737C" w:rsidTr="00E66F66">
        <w:tc>
          <w:tcPr>
            <w:tcW w:w="648" w:type="dxa"/>
          </w:tcPr>
          <w:p w:rsidR="00E66F66" w:rsidRDefault="00E66F66" w:rsidP="00163A84">
            <w:pPr>
              <w:spacing w:before="120" w:after="120"/>
              <w:jc w:val="center"/>
            </w:pPr>
            <w:r>
              <w:t>7.</w:t>
            </w:r>
          </w:p>
        </w:tc>
        <w:tc>
          <w:tcPr>
            <w:tcW w:w="3456" w:type="dxa"/>
            <w:vAlign w:val="center"/>
          </w:tcPr>
          <w:p w:rsidR="00E66F66" w:rsidRPr="0045737C" w:rsidRDefault="00E66F66" w:rsidP="00163A84">
            <w:pPr>
              <w:spacing w:before="120" w:after="120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object w:dxaOrig="2100" w:dyaOrig="1185">
                <v:shape id="_x0000_i1031" type="#_x0000_t75" style="width:105pt;height:60pt" o:ole="">
                  <v:imagedata r:id="rId17" o:title=""/>
                </v:shape>
                <o:OLEObject Type="Embed" ProgID="PBrush" ShapeID="_x0000_i1031" DrawAspect="Content" ObjectID="_1464851135" r:id="rId18"/>
              </w:object>
            </w: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</w:tr>
      <w:tr w:rsidR="00E66F66" w:rsidRPr="0045737C" w:rsidTr="00E66F66">
        <w:tc>
          <w:tcPr>
            <w:tcW w:w="648" w:type="dxa"/>
          </w:tcPr>
          <w:p w:rsidR="00E66F66" w:rsidRDefault="00E66F66" w:rsidP="00163A84">
            <w:pPr>
              <w:spacing w:before="120" w:after="120"/>
              <w:jc w:val="center"/>
            </w:pPr>
            <w:r>
              <w:lastRenderedPageBreak/>
              <w:t>8.</w:t>
            </w:r>
          </w:p>
        </w:tc>
        <w:tc>
          <w:tcPr>
            <w:tcW w:w="3456" w:type="dxa"/>
            <w:vAlign w:val="center"/>
          </w:tcPr>
          <w:p w:rsidR="00E66F66" w:rsidRPr="0045737C" w:rsidRDefault="00E66F66" w:rsidP="00163A84">
            <w:pPr>
              <w:spacing w:before="120" w:after="120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object w:dxaOrig="1455" w:dyaOrig="1485">
                <v:shape id="_x0000_i1032" type="#_x0000_t75" style="width:73.5pt;height:75pt" o:ole="">
                  <v:imagedata r:id="rId19" o:title=""/>
                </v:shape>
                <o:OLEObject Type="Embed" ProgID="PBrush" ShapeID="_x0000_i1032" DrawAspect="Content" ObjectID="_1464851136" r:id="rId20"/>
              </w:object>
            </w: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E66F66" w:rsidRPr="0045737C" w:rsidTr="00E66F66">
        <w:tc>
          <w:tcPr>
            <w:tcW w:w="648" w:type="dxa"/>
          </w:tcPr>
          <w:p w:rsidR="00E66F66" w:rsidRDefault="00E66F66" w:rsidP="00163A84">
            <w:pPr>
              <w:spacing w:before="120" w:after="120"/>
              <w:jc w:val="center"/>
            </w:pPr>
            <w:r>
              <w:t>9.</w:t>
            </w:r>
          </w:p>
        </w:tc>
        <w:tc>
          <w:tcPr>
            <w:tcW w:w="3456" w:type="dxa"/>
            <w:vAlign w:val="center"/>
          </w:tcPr>
          <w:p w:rsidR="00E66F66" w:rsidRPr="0045737C" w:rsidRDefault="00E66F66" w:rsidP="00163A84">
            <w:pPr>
              <w:spacing w:before="120" w:after="120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object w:dxaOrig="1500" w:dyaOrig="1440">
                <v:shape id="_x0000_i1033" type="#_x0000_t75" style="width:75pt;height:1in" o:ole="">
                  <v:imagedata r:id="rId21" o:title=""/>
                </v:shape>
                <o:OLEObject Type="Embed" ProgID="PBrush" ShapeID="_x0000_i1033" DrawAspect="Content" ObjectID="_1464851137" r:id="rId22"/>
              </w:object>
            </w: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E66F66" w:rsidRPr="0045737C" w:rsidTr="00E66F66">
        <w:tc>
          <w:tcPr>
            <w:tcW w:w="648" w:type="dxa"/>
          </w:tcPr>
          <w:p w:rsidR="00E66F66" w:rsidRDefault="00E66F66" w:rsidP="00163A84">
            <w:pPr>
              <w:spacing w:before="120" w:after="120"/>
              <w:jc w:val="center"/>
            </w:pPr>
            <w:r>
              <w:t>10.</w:t>
            </w:r>
          </w:p>
        </w:tc>
        <w:tc>
          <w:tcPr>
            <w:tcW w:w="3456" w:type="dxa"/>
            <w:vAlign w:val="center"/>
          </w:tcPr>
          <w:p w:rsidR="00E66F66" w:rsidRPr="0045737C" w:rsidRDefault="00E66F66" w:rsidP="00163A84">
            <w:pPr>
              <w:spacing w:before="120" w:after="120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object w:dxaOrig="1920" w:dyaOrig="1020">
                <v:shape id="_x0000_i1034" type="#_x0000_t75" style="width:96pt;height:51pt" o:ole="">
                  <v:imagedata r:id="rId23" o:title=""/>
                </v:shape>
                <o:OLEObject Type="Embed" ProgID="PBrush" ShapeID="_x0000_i1034" DrawAspect="Content" ObjectID="_1464851138" r:id="rId24"/>
              </w:object>
            </w: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E66F66" w:rsidRPr="0045737C" w:rsidTr="00E66F66">
        <w:tc>
          <w:tcPr>
            <w:tcW w:w="648" w:type="dxa"/>
          </w:tcPr>
          <w:p w:rsidR="00E66F66" w:rsidRDefault="00E66F66" w:rsidP="00163A84">
            <w:pPr>
              <w:spacing w:before="120" w:after="120"/>
              <w:jc w:val="center"/>
            </w:pPr>
            <w:r>
              <w:t>11.</w:t>
            </w:r>
          </w:p>
        </w:tc>
        <w:tc>
          <w:tcPr>
            <w:tcW w:w="3456" w:type="dxa"/>
            <w:vAlign w:val="center"/>
          </w:tcPr>
          <w:p w:rsidR="00E66F66" w:rsidRPr="0045737C" w:rsidRDefault="00E66F66" w:rsidP="00163A84">
            <w:pPr>
              <w:spacing w:before="120" w:after="120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object w:dxaOrig="1545" w:dyaOrig="1515">
                <v:shape id="_x0000_i1035" type="#_x0000_t75" style="width:78pt;height:76.5pt" o:ole="">
                  <v:imagedata r:id="rId25" o:title=""/>
                </v:shape>
                <o:OLEObject Type="Embed" ProgID="PBrush" ShapeID="_x0000_i1035" DrawAspect="Content" ObjectID="_1464851139" r:id="rId26"/>
              </w:object>
            </w: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E66F66" w:rsidRPr="0045737C" w:rsidTr="00E66F66">
        <w:tc>
          <w:tcPr>
            <w:tcW w:w="648" w:type="dxa"/>
          </w:tcPr>
          <w:p w:rsidR="00E66F66" w:rsidRDefault="00E66F66" w:rsidP="00163A84">
            <w:pPr>
              <w:spacing w:before="120" w:after="120"/>
              <w:jc w:val="center"/>
            </w:pPr>
            <w:r>
              <w:t>12.</w:t>
            </w:r>
          </w:p>
        </w:tc>
        <w:tc>
          <w:tcPr>
            <w:tcW w:w="3456" w:type="dxa"/>
            <w:vAlign w:val="center"/>
          </w:tcPr>
          <w:p w:rsidR="00E66F66" w:rsidRPr="0045737C" w:rsidRDefault="00E66F66" w:rsidP="00163A84">
            <w:pPr>
              <w:spacing w:before="120" w:after="120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object w:dxaOrig="1860" w:dyaOrig="1395">
                <v:shape id="_x0000_i1036" type="#_x0000_t75" style="width:93pt;height:70.5pt" o:ole="">
                  <v:imagedata r:id="rId27" o:title=""/>
                </v:shape>
                <o:OLEObject Type="Embed" ProgID="PBrush" ShapeID="_x0000_i1036" DrawAspect="Content" ObjectID="_1464851140" r:id="rId28"/>
              </w:object>
            </w: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E66F66" w:rsidRPr="0045737C" w:rsidTr="00E66F66">
        <w:tc>
          <w:tcPr>
            <w:tcW w:w="648" w:type="dxa"/>
          </w:tcPr>
          <w:p w:rsidR="00E66F66" w:rsidRDefault="00E66F66" w:rsidP="00163A84">
            <w:pPr>
              <w:spacing w:before="120" w:after="120"/>
              <w:jc w:val="center"/>
            </w:pPr>
            <w:r>
              <w:t>13.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E66F66" w:rsidRPr="0045737C" w:rsidRDefault="00E66F66" w:rsidP="00163A84">
            <w:pPr>
              <w:spacing w:before="120" w:after="120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object w:dxaOrig="1800" w:dyaOrig="990">
                <v:shape id="_x0000_i1037" type="#_x0000_t75" style="width:90pt;height:49.5pt" o:ole="">
                  <v:imagedata r:id="rId29" o:title=""/>
                </v:shape>
                <o:OLEObject Type="Embed" ProgID="PBrush" ShapeID="_x0000_i1037" DrawAspect="Content" ObjectID="_1464851141" r:id="rId30"/>
              </w:object>
            </w: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sz w:val="24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E66F66" w:rsidRPr="0045737C" w:rsidTr="00E66F66">
        <w:tc>
          <w:tcPr>
            <w:tcW w:w="648" w:type="dxa"/>
          </w:tcPr>
          <w:p w:rsidR="00E66F66" w:rsidRDefault="00E66F66" w:rsidP="00163A84">
            <w:pPr>
              <w:spacing w:before="120" w:after="120"/>
              <w:jc w:val="center"/>
            </w:pPr>
            <w:r>
              <w:t>14.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E66F66" w:rsidRPr="0045737C" w:rsidRDefault="00E66F66" w:rsidP="00163A84">
            <w:pPr>
              <w:spacing w:before="120" w:after="120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object w:dxaOrig="1530" w:dyaOrig="1455">
                <v:shape id="_x0000_i1038" type="#_x0000_t75" style="width:76.5pt;height:73.5pt" o:ole="">
                  <v:imagedata r:id="rId31" o:title=""/>
                </v:shape>
                <o:OLEObject Type="Embed" ProgID="PBrush" ShapeID="_x0000_i1038" DrawAspect="Content" ObjectID="_1464851142" r:id="rId32"/>
              </w:object>
            </w: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E66F66" w:rsidRPr="0045737C" w:rsidTr="00E66F66">
        <w:tc>
          <w:tcPr>
            <w:tcW w:w="648" w:type="dxa"/>
          </w:tcPr>
          <w:p w:rsidR="00E66F66" w:rsidRDefault="00E66F66" w:rsidP="00163A84">
            <w:pPr>
              <w:spacing w:before="120" w:after="120"/>
              <w:jc w:val="center"/>
            </w:pPr>
            <w:r>
              <w:t>15.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E66F66" w:rsidRPr="0045737C" w:rsidRDefault="00E66F66" w:rsidP="00163A84">
            <w:pPr>
              <w:spacing w:before="120" w:after="120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object w:dxaOrig="1380" w:dyaOrig="1470">
                <v:shape id="_x0000_i1039" type="#_x0000_t75" style="width:69pt;height:73.5pt" o:ole="">
                  <v:imagedata r:id="rId33" o:title=""/>
                </v:shape>
                <o:OLEObject Type="Embed" ProgID="PBrush" ShapeID="_x0000_i1039" DrawAspect="Content" ObjectID="_1464851143" r:id="rId34"/>
              </w:object>
            </w:r>
          </w:p>
        </w:tc>
        <w:tc>
          <w:tcPr>
            <w:tcW w:w="3456" w:type="dxa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E66F66" w:rsidRPr="00E66F66" w:rsidRDefault="00E66F66" w:rsidP="00E66F66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163A84" w:rsidRPr="0045737C" w:rsidRDefault="00163A84" w:rsidP="0045737C">
      <w:pPr>
        <w:spacing w:after="0"/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163A84" w:rsidRPr="0045737C" w:rsidSect="00457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6C8"/>
    <w:multiLevelType w:val="hybridMultilevel"/>
    <w:tmpl w:val="7446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3B0F"/>
    <w:multiLevelType w:val="hybridMultilevel"/>
    <w:tmpl w:val="0156A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155A9"/>
    <w:multiLevelType w:val="hybridMultilevel"/>
    <w:tmpl w:val="1B7CB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737C"/>
    <w:rsid w:val="00163A84"/>
    <w:rsid w:val="001E683A"/>
    <w:rsid w:val="002A48C3"/>
    <w:rsid w:val="00431E10"/>
    <w:rsid w:val="0045737C"/>
    <w:rsid w:val="00B73A5E"/>
    <w:rsid w:val="00E13371"/>
    <w:rsid w:val="00E66F66"/>
    <w:rsid w:val="00E82745"/>
    <w:rsid w:val="00F8418B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cp:lastPrinted>2012-10-02T00:10:00Z</cp:lastPrinted>
  <dcterms:created xsi:type="dcterms:W3CDTF">2014-06-21T17:19:00Z</dcterms:created>
  <dcterms:modified xsi:type="dcterms:W3CDTF">2014-06-21T17:19:00Z</dcterms:modified>
</cp:coreProperties>
</file>